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DC65" w14:textId="275B59DF" w:rsidR="007F63C0" w:rsidRPr="007F63C0" w:rsidRDefault="007F63C0" w:rsidP="007F63C0">
      <w:pPr>
        <w:pStyle w:val="NormalWeb"/>
        <w:shd w:val="clear" w:color="auto" w:fill="FFFFFF"/>
        <w:spacing w:before="0" w:beforeAutospacing="0" w:after="150" w:afterAutospacing="0" w:line="360" w:lineRule="auto"/>
        <w:jc w:val="center"/>
        <w:rPr>
          <w:rFonts w:ascii="Arial" w:hAnsi="Arial" w:cs="Arial"/>
          <w:b/>
          <w:bCs/>
          <w:color w:val="333333"/>
          <w:u w:val="single"/>
        </w:rPr>
      </w:pPr>
      <w:r w:rsidRPr="007F63C0">
        <w:rPr>
          <w:rFonts w:ascii="Arial" w:hAnsi="Arial" w:cs="Arial"/>
          <w:b/>
          <w:bCs/>
          <w:color w:val="333333"/>
          <w:u w:val="single"/>
        </w:rPr>
        <w:t xml:space="preserve">Leesha </w:t>
      </w:r>
      <w:proofErr w:type="spellStart"/>
      <w:r w:rsidRPr="007F63C0">
        <w:rPr>
          <w:rFonts w:ascii="Arial" w:hAnsi="Arial" w:cs="Arial"/>
          <w:b/>
          <w:bCs/>
          <w:color w:val="333333"/>
          <w:u w:val="single"/>
        </w:rPr>
        <w:t>Daniells</w:t>
      </w:r>
      <w:proofErr w:type="spellEnd"/>
      <w:r w:rsidRPr="007F63C0">
        <w:rPr>
          <w:rFonts w:ascii="Arial" w:hAnsi="Arial" w:cs="Arial"/>
          <w:b/>
          <w:bCs/>
          <w:color w:val="333333"/>
          <w:u w:val="single"/>
        </w:rPr>
        <w:t xml:space="preserve"> – Women’s Officer</w:t>
      </w:r>
    </w:p>
    <w:p w14:paraId="3D7B32DD" w14:textId="0DB11546"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u w:val="single"/>
        </w:rPr>
        <w:t>My Manifesto Points:</w:t>
      </w:r>
    </w:p>
    <w:p w14:paraId="3A5B18AF"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Style w:val="Strong"/>
          <w:rFonts w:ascii="Arial" w:hAnsi="Arial" w:cs="Arial"/>
          <w:color w:val="333333"/>
        </w:rPr>
        <w:t>1. To start a Women's Society</w:t>
      </w:r>
    </w:p>
    <w:p w14:paraId="53CEC797"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rPr>
        <w:t xml:space="preserve">I'd love to start a society where women can come together to discuss topics affecting us locally, </w:t>
      </w:r>
      <w:proofErr w:type="gramStart"/>
      <w:r w:rsidRPr="007F63C0">
        <w:rPr>
          <w:rFonts w:ascii="Arial" w:hAnsi="Arial" w:cs="Arial"/>
          <w:color w:val="333333"/>
        </w:rPr>
        <w:t>nationally</w:t>
      </w:r>
      <w:proofErr w:type="gramEnd"/>
      <w:r w:rsidRPr="007F63C0">
        <w:rPr>
          <w:rFonts w:ascii="Arial" w:hAnsi="Arial" w:cs="Arial"/>
          <w:color w:val="333333"/>
        </w:rPr>
        <w:t xml:space="preserve"> or worldwide, debate and also work with local organisations to progress the feminist cause. </w:t>
      </w:r>
    </w:p>
    <w:p w14:paraId="3ECBD9C7"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Style w:val="Strong"/>
          <w:rFonts w:ascii="Arial" w:hAnsi="Arial" w:cs="Arial"/>
          <w:color w:val="333333"/>
        </w:rPr>
        <w:t>2. To create anonymous feedback forms to learn about and work on issues for women on campus.</w:t>
      </w:r>
    </w:p>
    <w:p w14:paraId="2D6E6CAE"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rPr>
        <w:t>Whether it's internal policies, education and teaching, or activities and sports, these feedback forms would be a chance for women and non-binary students to raise any issues or ideas on how to improve the university experience. If elected, I represent you so I want to work on issues and projects that will make a difference to you.</w:t>
      </w:r>
    </w:p>
    <w:p w14:paraId="004C0A55"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Style w:val="Strong"/>
          <w:rFonts w:ascii="Arial" w:hAnsi="Arial" w:cs="Arial"/>
          <w:color w:val="333333"/>
        </w:rPr>
        <w:t>3. To continue my points from this year: improving streetlighting on the waterfront, organising Our Night, planning Reclaim the Night and implementing the This Girl Can campaign into our university sport</w:t>
      </w:r>
    </w:p>
    <w:p w14:paraId="00351E6C"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rPr>
        <w:t>I have had several meetings with the council regarding increasing lighting on the waterfront, especially as in parts it is pitch black or very dimly lit. Within the council, it takes time for additional lighting to be approved and installed so I would love to continue to pursue the council on this issue next year.</w:t>
      </w:r>
    </w:p>
    <w:p w14:paraId="10DCC9EA"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rPr>
        <w:t>Our Night has been such a success this year, it has allowed women and non-binary students to socialise together in a safe space and hear different local singers and poetry, and this is something I'd love to continue to organise next year. Moreover, Reclaim the Night, where we protested for an end to violence against women and girls, saw over 120 people march with many being UOS students and staff. Having the protest take place on the waterfront was a huge win for student and university engagement and I believe it is so important for students to be involved in local activism like Reclaim. This is an event I'd love to plan again next year if re-elected.</w:t>
      </w:r>
    </w:p>
    <w:p w14:paraId="013ACC19" w14:textId="77777777" w:rsidR="007F63C0" w:rsidRPr="007F63C0" w:rsidRDefault="007F63C0" w:rsidP="007F63C0">
      <w:pPr>
        <w:pStyle w:val="NormalWeb"/>
        <w:shd w:val="clear" w:color="auto" w:fill="FFFFFF"/>
        <w:spacing w:before="0" w:beforeAutospacing="0" w:after="150" w:afterAutospacing="0" w:line="360" w:lineRule="auto"/>
        <w:rPr>
          <w:rFonts w:ascii="Arial" w:hAnsi="Arial" w:cs="Arial"/>
          <w:color w:val="333333"/>
        </w:rPr>
      </w:pPr>
      <w:r w:rsidRPr="007F63C0">
        <w:rPr>
          <w:rFonts w:ascii="Arial" w:hAnsi="Arial" w:cs="Arial"/>
          <w:color w:val="333333"/>
        </w:rPr>
        <w:t>Moreover, I want to ensure that our university sport is as inclusive as possible, and our partnership with This Girl Can gives us the tools for this. </w:t>
      </w:r>
    </w:p>
    <w:p w14:paraId="39FB261C" w14:textId="77777777" w:rsidR="007F63C0" w:rsidRDefault="007F63C0"/>
    <w:sectPr w:rsidR="007F6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0"/>
    <w:rsid w:val="007F6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8E9D"/>
  <w15:chartTrackingRefBased/>
  <w15:docId w15:val="{1942B23A-CEBD-451C-847A-166C678F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3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F6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1</cp:revision>
  <dcterms:created xsi:type="dcterms:W3CDTF">2023-08-02T11:50:00Z</dcterms:created>
  <dcterms:modified xsi:type="dcterms:W3CDTF">2023-08-02T11:51:00Z</dcterms:modified>
</cp:coreProperties>
</file>