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38F1" w14:textId="77777777" w:rsidR="00860B96" w:rsidRDefault="00860B96" w:rsidP="00860B96">
      <w:pPr>
        <w:pStyle w:val="NormalWeb"/>
        <w:shd w:val="clear" w:color="auto" w:fill="FFFFFF"/>
        <w:spacing w:before="0" w:beforeAutospacing="0" w:after="150" w:afterAutospacing="0"/>
        <w:jc w:val="center"/>
        <w:rPr>
          <w:rFonts w:ascii="Roboto" w:hAnsi="Roboto"/>
          <w:color w:val="333333"/>
        </w:rPr>
      </w:pPr>
      <w:r>
        <w:rPr>
          <w:rFonts w:ascii="Roboto" w:hAnsi="Roboto"/>
          <w:color w:val="333333"/>
          <w:u w:val="single"/>
        </w:rPr>
        <w:t>Lewis Woolston – President of Education Manifesto 2024</w:t>
      </w:r>
    </w:p>
    <w:p w14:paraId="02DE55FD" w14:textId="77777777" w:rsidR="00860B96" w:rsidRDefault="00860B96" w:rsidP="00860B96">
      <w:pPr>
        <w:pStyle w:val="NormalWeb"/>
        <w:shd w:val="clear" w:color="auto" w:fill="FFFFFF"/>
        <w:spacing w:before="0" w:beforeAutospacing="0" w:after="150" w:afterAutospacing="0"/>
        <w:rPr>
          <w:rFonts w:ascii="Roboto" w:hAnsi="Roboto"/>
          <w:color w:val="333333"/>
        </w:rPr>
      </w:pPr>
      <w:r>
        <w:rPr>
          <w:rFonts w:ascii="Roboto" w:hAnsi="Roboto"/>
          <w:color w:val="333333"/>
        </w:rPr>
        <w:t> </w:t>
      </w:r>
    </w:p>
    <w:p w14:paraId="2695759F" w14:textId="77777777" w:rsidR="00860B96" w:rsidRDefault="00860B96" w:rsidP="00860B96">
      <w:pPr>
        <w:pStyle w:val="NormalWeb"/>
        <w:shd w:val="clear" w:color="auto" w:fill="FFFFFF"/>
        <w:spacing w:before="0" w:beforeAutospacing="0" w:after="150" w:afterAutospacing="0"/>
        <w:rPr>
          <w:rFonts w:ascii="Roboto" w:hAnsi="Roboto"/>
          <w:color w:val="333333"/>
        </w:rPr>
      </w:pPr>
      <w:r>
        <w:rPr>
          <w:rFonts w:ascii="Roboto" w:hAnsi="Roboto"/>
          <w:color w:val="333333"/>
          <w:u w:val="single"/>
        </w:rPr>
        <w:t>Improvements to Induction</w:t>
      </w:r>
    </w:p>
    <w:p w14:paraId="4ECE1CC5" w14:textId="77777777" w:rsidR="00860B96" w:rsidRDefault="00860B96" w:rsidP="00860B96">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One of the most common problems I have had brought to me this year has been the lack of thorough and consistent information given out during induction allowing students to start their year confident that they have all the key resources and knowledge they need. After doing a small amount of work on this in my first term I’d love to be able to expand on this and make some real change to induction process’ ensuring students are provided with the key information that they need to start their academic year. This would include more specific information on what is happening in the upcoming year, a breakdown of the resources that are needed and how to use them properly. This will come from a mixture of </w:t>
      </w:r>
      <w:proofErr w:type="gramStart"/>
      <w:r>
        <w:rPr>
          <w:rFonts w:ascii="Roboto" w:hAnsi="Roboto"/>
          <w:color w:val="333333"/>
        </w:rPr>
        <w:t>face to face</w:t>
      </w:r>
      <w:proofErr w:type="gramEnd"/>
      <w:r>
        <w:rPr>
          <w:rFonts w:ascii="Roboto" w:hAnsi="Roboto"/>
          <w:color w:val="333333"/>
        </w:rPr>
        <w:t xml:space="preserve"> delivery during the in class induction and online tutorials that are accessible right from the very start of the year.</w:t>
      </w:r>
    </w:p>
    <w:p w14:paraId="54329166" w14:textId="77777777" w:rsidR="00860B96" w:rsidRDefault="00860B96" w:rsidP="00860B96">
      <w:pPr>
        <w:pStyle w:val="NormalWeb"/>
        <w:shd w:val="clear" w:color="auto" w:fill="FFFFFF"/>
        <w:spacing w:before="0" w:beforeAutospacing="0" w:after="150" w:afterAutospacing="0"/>
        <w:rPr>
          <w:rFonts w:ascii="Roboto" w:hAnsi="Roboto"/>
          <w:color w:val="333333"/>
        </w:rPr>
      </w:pPr>
      <w:r>
        <w:rPr>
          <w:rFonts w:ascii="Roboto" w:hAnsi="Roboto"/>
          <w:color w:val="333333"/>
          <w:u w:val="single"/>
        </w:rPr>
        <w:t>Provisions for Neurodivergent Students</w:t>
      </w:r>
    </w:p>
    <w:p w14:paraId="3300DC1C" w14:textId="77777777" w:rsidR="00860B96" w:rsidRDefault="00860B96" w:rsidP="00860B96">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Attending university can be a difficult experience for neurodivergent students who may require reasonable adjustments or experience anxiousness when attending campus. It is </w:t>
      </w:r>
      <w:proofErr w:type="gramStart"/>
      <w:r>
        <w:rPr>
          <w:rFonts w:ascii="Roboto" w:hAnsi="Roboto"/>
          <w:color w:val="333333"/>
        </w:rPr>
        <w:t>really important</w:t>
      </w:r>
      <w:proofErr w:type="gramEnd"/>
      <w:r>
        <w:rPr>
          <w:rFonts w:ascii="Roboto" w:hAnsi="Roboto"/>
          <w:color w:val="333333"/>
        </w:rPr>
        <w:t xml:space="preserve"> that the university is putting the correct procedures and adjustments in place to ensure that all students who are neurodivergent are being supported in the ways that are best for them. I will lobby the university to make sure these are in place for students, so they can complete their studies as comfortably as possible. I will also continue to represent neurodivergent students and campaign to make sure their voices are always heard by university staff throughout my time in office.</w:t>
      </w:r>
    </w:p>
    <w:p w14:paraId="4308E0C9" w14:textId="77777777" w:rsidR="00860B96" w:rsidRDefault="00860B96" w:rsidP="00860B96">
      <w:pPr>
        <w:pStyle w:val="NormalWeb"/>
        <w:shd w:val="clear" w:color="auto" w:fill="FFFFFF"/>
        <w:spacing w:before="0" w:beforeAutospacing="0" w:after="150" w:afterAutospacing="0"/>
        <w:rPr>
          <w:rFonts w:ascii="Roboto" w:hAnsi="Roboto"/>
          <w:color w:val="333333"/>
        </w:rPr>
      </w:pPr>
      <w:r>
        <w:rPr>
          <w:rFonts w:ascii="Roboto" w:hAnsi="Roboto"/>
          <w:color w:val="333333"/>
          <w:u w:val="single"/>
        </w:rPr>
        <w:t>A refresh of the SU Social Space</w:t>
      </w:r>
    </w:p>
    <w:p w14:paraId="46A444DA" w14:textId="77777777" w:rsidR="00860B96" w:rsidRDefault="00860B96" w:rsidP="00860B96">
      <w:pPr>
        <w:pStyle w:val="NormalWeb"/>
        <w:shd w:val="clear" w:color="auto" w:fill="FFFFFF"/>
        <w:spacing w:before="0" w:beforeAutospacing="0" w:after="150" w:afterAutospacing="0"/>
        <w:rPr>
          <w:rFonts w:ascii="Roboto" w:hAnsi="Roboto"/>
          <w:color w:val="333333"/>
        </w:rPr>
      </w:pPr>
      <w:r>
        <w:rPr>
          <w:rFonts w:ascii="Roboto" w:hAnsi="Roboto"/>
          <w:color w:val="333333"/>
        </w:rPr>
        <w:t xml:space="preserve">The SU social space is arguably one of the best and most used spaces on campus. I see students in there constantly, relaxing, playing games, </w:t>
      </w:r>
      <w:proofErr w:type="gramStart"/>
      <w:r>
        <w:rPr>
          <w:rFonts w:ascii="Roboto" w:hAnsi="Roboto"/>
          <w:color w:val="333333"/>
        </w:rPr>
        <w:t>socialising</w:t>
      </w:r>
      <w:proofErr w:type="gramEnd"/>
      <w:r>
        <w:rPr>
          <w:rFonts w:ascii="Roboto" w:hAnsi="Roboto"/>
          <w:color w:val="333333"/>
        </w:rPr>
        <w:t xml:space="preserve"> and doing their studies. It provides us with a great space to work individually or within a group, having </w:t>
      </w:r>
      <w:proofErr w:type="spellStart"/>
      <w:r>
        <w:rPr>
          <w:rFonts w:ascii="Roboto" w:hAnsi="Roboto"/>
          <w:color w:val="333333"/>
        </w:rPr>
        <w:t>ShopSU</w:t>
      </w:r>
      <w:proofErr w:type="spellEnd"/>
      <w:r>
        <w:rPr>
          <w:rFonts w:ascii="Roboto" w:hAnsi="Roboto"/>
          <w:color w:val="333333"/>
        </w:rPr>
        <w:t xml:space="preserve"> is also a big bonus! I’d love to give the social space a bit of a refresh, giving it some more life and an even better atmosphere. I have a list full of exciting ideas which would truly bring the space to life. From international flags to liberation walls, and artwork we need a space that champions inclusivity and makes every student feel welcome on campus. A more colourful and vibrant space for all students that gives students a real reason to be on campus other than their studies.</w:t>
      </w:r>
    </w:p>
    <w:p w14:paraId="684A89EA" w14:textId="77777777" w:rsidR="00E1561F" w:rsidRDefault="00E1561F"/>
    <w:sectPr w:rsidR="00E15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96"/>
    <w:rsid w:val="00860B96"/>
    <w:rsid w:val="00E15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FACA"/>
  <w15:chartTrackingRefBased/>
  <w15:docId w15:val="{AB1AA789-9936-4031-A875-4E0583FD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B9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Appleford</dc:creator>
  <cp:keywords/>
  <dc:description/>
  <cp:lastModifiedBy>Chloe Appleford</cp:lastModifiedBy>
  <cp:revision>1</cp:revision>
  <dcterms:created xsi:type="dcterms:W3CDTF">2024-03-06T09:51:00Z</dcterms:created>
  <dcterms:modified xsi:type="dcterms:W3CDTF">2024-03-06T10:02:00Z</dcterms:modified>
</cp:coreProperties>
</file>